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D" w:rsidRDefault="00FD7B2D" w:rsidP="009515A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61BF6">
        <w:rPr>
          <w:rFonts w:ascii="Times New Roman" w:hAnsi="Times New Roman" w:cs="Times New Roman"/>
          <w:b/>
          <w:bCs/>
          <w:sz w:val="36"/>
          <w:szCs w:val="36"/>
          <w:lang w:val="uk-UA"/>
        </w:rPr>
        <w:t>Оголошується набір до Промислово-економічного коледжу</w:t>
      </w:r>
      <w:r w:rsidR="00661BF6" w:rsidRPr="00661BF6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НАУ</w:t>
      </w:r>
    </w:p>
    <w:p w:rsidR="001C505D" w:rsidRPr="001C505D" w:rsidRDefault="001C505D" w:rsidP="001C505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7249"/>
        <w:gridCol w:w="7253"/>
      </w:tblGrid>
      <w:tr w:rsidR="001C505D" w:rsidTr="001C505D">
        <w:trPr>
          <w:trHeight w:val="6098"/>
        </w:trPr>
        <w:tc>
          <w:tcPr>
            <w:tcW w:w="7249" w:type="dxa"/>
          </w:tcPr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СПЕЦІАЛЬНОСТІ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 БАЗІ 9-ти КЛАСІВ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071 Облік і оподаткування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3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072 Фінанси,  банківська справа та страхування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3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075 Маркетинг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3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076 Підприємництво, торгівля та біржова діяльність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Термін навчання – 3 роки 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081 Право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4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Batang" w:hAnsi="Times New Roman" w:cs="Times New Roman"/>
                <w:b/>
                <w:lang w:val="uk-UA" w:eastAsia="ru-RU"/>
              </w:rPr>
              <w:t>121 Інженерія програмного забезпечення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4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172 Телекомунікації та радіотехніка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4 роки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Batang" w:hAnsi="Times New Roman" w:cs="Times New Roman"/>
                <w:b/>
                <w:lang w:val="uk-UA" w:eastAsia="ru-RU"/>
              </w:rPr>
              <w:t>186 Видавництво та поліграфія</w:t>
            </w:r>
          </w:p>
          <w:p w:rsidR="001C505D" w:rsidRPr="001C505D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Термін навчання – 3 роки 6 міс</w:t>
            </w:r>
          </w:p>
        </w:tc>
        <w:tc>
          <w:tcPr>
            <w:tcW w:w="7253" w:type="dxa"/>
          </w:tcPr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СПЕЦІАЛЬНОСТІ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 БАЗІ 11-ТИ КЛАСІВ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Денна та заочна форма навчання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ОСВІТНЬО-КВАЛІФІКАЦІЙНИЙ РІВЕНЬ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МОЛОДШИЙ СПЕЦІАЛІСТ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071 Облік і оподаткування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Batang" w:hAnsi="Times New Roman" w:cs="Times New Roman"/>
                <w:b/>
                <w:lang w:val="uk-UA" w:eastAsia="ru-RU"/>
              </w:rPr>
              <w:t>072 Фінанси,  банківська справа та страхування</w:t>
            </w:r>
          </w:p>
          <w:p w:rsidR="001C505D" w:rsidRPr="00661BF6" w:rsidRDefault="001C505D" w:rsidP="001C505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Batang" w:hAnsi="Times New Roman" w:cs="Times New Roman"/>
                <w:b/>
                <w:lang w:val="uk-UA" w:eastAsia="ru-RU"/>
              </w:rPr>
              <w:t>075 Маркетинг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076 Підприємництво, торгівля та біржова діяльність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Batang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081 Право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Batang" w:hAnsi="Times New Roman" w:cs="Times New Roman"/>
                <w:b/>
                <w:lang w:val="uk-UA" w:eastAsia="ru-RU"/>
              </w:rPr>
              <w:t>121 Інженерія програмного забезпечення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172 Телекомунікації та радіотехніка</w:t>
            </w: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C505D" w:rsidRPr="00661BF6" w:rsidRDefault="001C505D" w:rsidP="001C505D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186 Видавництво та поліграфія</w:t>
            </w:r>
          </w:p>
          <w:p w:rsidR="001C505D" w:rsidRDefault="001C505D" w:rsidP="00FD7B2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C505D" w:rsidTr="001C505D">
        <w:trPr>
          <w:trHeight w:val="602"/>
        </w:trPr>
        <w:tc>
          <w:tcPr>
            <w:tcW w:w="14502" w:type="dxa"/>
            <w:gridSpan w:val="2"/>
          </w:tcPr>
          <w:p w:rsidR="001C505D" w:rsidRPr="001C505D" w:rsidRDefault="001C505D" w:rsidP="001C505D">
            <w:pPr>
              <w:ind w:left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1BF6">
              <w:rPr>
                <w:rFonts w:ascii="Times New Roman" w:eastAsia="Times New Roman" w:hAnsi="Times New Roman" w:cs="Times New Roman"/>
                <w:lang w:val="uk-UA" w:eastAsia="ru-RU"/>
              </w:rPr>
              <w:t>Випускники професійних училищ приймаються на навчання на базі ОКР кваліфікованого робітника за скороченим терміном навчання або на 2-ий курс за результатами фахового іспиту зі спеціальності</w:t>
            </w:r>
          </w:p>
        </w:tc>
      </w:tr>
      <w:tr w:rsidR="001C505D" w:rsidTr="00683428">
        <w:tc>
          <w:tcPr>
            <w:tcW w:w="14502" w:type="dxa"/>
            <w:gridSpan w:val="2"/>
          </w:tcPr>
          <w:p w:rsidR="001C505D" w:rsidRPr="00661BF6" w:rsidRDefault="001C505D" w:rsidP="001C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BF6">
              <w:rPr>
                <w:rFonts w:ascii="Times New Roman" w:hAnsi="Times New Roman" w:cs="Times New Roman"/>
                <w:b/>
                <w:lang w:val="uk-UA"/>
              </w:rPr>
              <w:t>ДОКУМЕНТИ ДЛЯ ВСТУПНИКІВ: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1. Заява про вступ (за формою);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2. Копії документів про освіту (з додатком).</w:t>
            </w:r>
          </w:p>
          <w:p w:rsidR="001C505D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r w:rsidRPr="001C505D">
              <w:rPr>
                <w:rFonts w:ascii="Times New Roman" w:hAnsi="Times New Roman" w:cs="Times New Roman"/>
                <w:bCs/>
                <w:lang w:val="uk-UA"/>
              </w:rPr>
              <w:t>3.Копію сертифікату ЗНО 2016, 2017 років (для вступників на основі повної загальної середньої освіти)</w:t>
            </w:r>
          </w:p>
          <w:p w:rsidR="001C505D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661BF6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61BF6">
              <w:rPr>
                <w:rFonts w:ascii="Times New Roman" w:hAnsi="Times New Roman" w:cs="Times New Roman"/>
                <w:lang w:val="uk-UA"/>
              </w:rPr>
              <w:t xml:space="preserve"> кольорові фотокартки розміром 3х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61BF6">
                <w:rPr>
                  <w:rFonts w:ascii="Times New Roman" w:hAnsi="Times New Roman" w:cs="Times New Roman"/>
                  <w:lang w:val="uk-UA"/>
                </w:rPr>
                <w:t>4 см</w:t>
              </w:r>
            </w:smartTag>
            <w:r w:rsidRPr="00661BF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5. Копію ідентифікаційного коду;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6. Копія трудової книжки (для вступників на заочну форму навчання);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7. Копію паспорта (або свідоцтва про народження для осіб, які за віком не мають паспорта);</w:t>
            </w:r>
          </w:p>
          <w:p w:rsidR="001C505D" w:rsidRPr="00661BF6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8. Копія військового квитка або посвідчення про приписку (для військовозобов’язаних)</w:t>
            </w:r>
          </w:p>
          <w:p w:rsidR="001C505D" w:rsidRPr="001C505D" w:rsidRDefault="001C505D" w:rsidP="001C505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661BF6">
              <w:rPr>
                <w:rFonts w:ascii="Times New Roman" w:hAnsi="Times New Roman" w:cs="Times New Roman"/>
                <w:lang w:val="uk-UA"/>
              </w:rPr>
              <w:t>9. Копії документів, що дають право на пільги.</w:t>
            </w:r>
          </w:p>
        </w:tc>
      </w:tr>
    </w:tbl>
    <w:p w:rsidR="00FD7B2D" w:rsidRPr="00FD7B2D" w:rsidRDefault="00FD7B2D" w:rsidP="001C505D">
      <w:pPr>
        <w:spacing w:line="276" w:lineRule="auto"/>
        <w:ind w:left="0"/>
        <w:rPr>
          <w:rFonts w:ascii="Verdana" w:eastAsia="Times New Roman" w:hAnsi="Verdana" w:cs="Times New Roman"/>
          <w:b/>
          <w:i/>
          <w:sz w:val="28"/>
          <w:szCs w:val="28"/>
          <w:lang w:val="uk-UA" w:eastAsia="ru-RU"/>
        </w:rPr>
        <w:sectPr w:rsidR="00FD7B2D" w:rsidRPr="00FD7B2D" w:rsidSect="00661BF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61BF6" w:rsidRDefault="00661BF6" w:rsidP="001C505D">
      <w:pPr>
        <w:spacing w:line="276" w:lineRule="auto"/>
        <w:jc w:val="left"/>
        <w:rPr>
          <w:rFonts w:ascii="Times New Roman" w:hAnsi="Times New Roman" w:cs="Times New Roman"/>
          <w:lang w:val="uk-UA"/>
        </w:rPr>
        <w:sectPr w:rsidR="00661BF6" w:rsidSect="001C505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D7B2D" w:rsidRPr="00FD7B2D" w:rsidRDefault="00FD7B2D" w:rsidP="00FD7B2D">
      <w:pPr>
        <w:spacing w:line="276" w:lineRule="auto"/>
        <w:ind w:left="0"/>
        <w:jc w:val="left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sectPr w:rsidR="00FD7B2D" w:rsidRPr="00FD7B2D" w:rsidSect="00C32D3E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515AF" w:rsidRPr="00FD7B2D" w:rsidRDefault="009515AF" w:rsidP="009515A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6"/>
        <w:gridCol w:w="1701"/>
        <w:gridCol w:w="1842"/>
        <w:gridCol w:w="1985"/>
        <w:gridCol w:w="2268"/>
        <w:gridCol w:w="1984"/>
        <w:gridCol w:w="1985"/>
        <w:gridCol w:w="1843"/>
      </w:tblGrid>
      <w:tr w:rsidR="00051250" w:rsidRPr="00661BF6" w:rsidTr="00D81F24">
        <w:trPr>
          <w:trHeight w:val="727"/>
        </w:trPr>
        <w:tc>
          <w:tcPr>
            <w:tcW w:w="1545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051250" w:rsidRDefault="00051250" w:rsidP="000512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1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вступної кампанії для вступників на основі БЗСО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(9 класу)</w:t>
            </w:r>
          </w:p>
        </w:tc>
      </w:tr>
      <w:tr w:rsidR="00051250" w:rsidRPr="00661BF6" w:rsidTr="00051250">
        <w:trPr>
          <w:trHeight w:val="1023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Категорія вступників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Прийом документів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Вступні випробування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Оприлюднення рейтингового списку, не пізніше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Виконання вимог зарахування на бюджет, не пізніше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Зарахування на бюджет, не пізніше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Переведення на вакантні бюджетні місця, не пізніше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B9565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Зарахування на контракт, не пізніше</w:t>
            </w:r>
            <w:r w:rsidRPr="00661BF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51250" w:rsidRPr="00661BF6" w:rsidTr="00051250">
        <w:trPr>
          <w:trHeight w:val="962"/>
        </w:trPr>
        <w:tc>
          <w:tcPr>
            <w:tcW w:w="1818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Тільки денна форма навчання</w:t>
            </w:r>
            <w:r w:rsidRPr="00661BF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від 1 липня до 18.00</w:t>
            </w:r>
          </w:p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14 липня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від 15 липня до 22 липня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12.00</w:t>
            </w:r>
          </w:p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24 липня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12.00</w:t>
            </w:r>
          </w:p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29 липня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12.00</w:t>
            </w:r>
          </w:p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31 липня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7 серпня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24" w:space="0" w:color="auto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9515A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uk-UA" w:eastAsia="ru-RU"/>
              </w:rPr>
              <w:t>30 серпня</w:t>
            </w:r>
          </w:p>
        </w:tc>
      </w:tr>
      <w:tr w:rsidR="00051250" w:rsidRPr="00661BF6" w:rsidTr="00051250">
        <w:trPr>
          <w:trHeight w:val="766"/>
        </w:trPr>
        <w:tc>
          <w:tcPr>
            <w:tcW w:w="15452" w:type="dxa"/>
            <w:gridSpan w:val="9"/>
            <w:tcBorders>
              <w:top w:val="single" w:sz="24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051250" w:rsidRDefault="00051250" w:rsidP="000512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1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вступної кампанії для вступників на основі ПЗСО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(11класу) та ОКР кваліфікованого робітника</w:t>
            </w:r>
          </w:p>
        </w:tc>
      </w:tr>
      <w:tr w:rsidR="00051250" w:rsidRPr="00661BF6" w:rsidTr="00051250">
        <w:trPr>
          <w:trHeight w:val="784"/>
        </w:trPr>
        <w:tc>
          <w:tcPr>
            <w:tcW w:w="1844" w:type="dxa"/>
            <w:gridSpan w:val="2"/>
            <w:tcBorders>
              <w:top w:val="single" w:sz="24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9515A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Денна форма, сертифікати ЗНО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12 липня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18.00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серпня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 серпня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серпня</w:t>
            </w:r>
          </w:p>
        </w:tc>
        <w:tc>
          <w:tcPr>
            <w:tcW w:w="1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 серпня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 серпня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вересня</w:t>
            </w:r>
          </w:p>
        </w:tc>
      </w:tr>
      <w:tr w:rsidR="00051250" w:rsidRPr="00661BF6" w:rsidTr="00051250">
        <w:trPr>
          <w:trHeight w:val="893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1C505D" w:rsidRDefault="00051250" w:rsidP="00FD7B2D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Денна форма, вступні іспити, </w:t>
            </w:r>
          </w:p>
          <w:p w:rsidR="00051250" w:rsidRPr="00661BF6" w:rsidRDefault="00051250" w:rsidP="00FD7B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квота-1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12 липня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18.00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серпня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вступні іспити</w:t>
            </w:r>
          </w:p>
          <w:p w:rsidR="00051250" w:rsidRPr="00661BF6" w:rsidRDefault="00051250" w:rsidP="00FD7B2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2 до 7 серпня, 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 серпня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серпня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 серпня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 серпня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572C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вересня</w:t>
            </w:r>
          </w:p>
        </w:tc>
      </w:tr>
      <w:tr w:rsidR="00051250" w:rsidRPr="00661BF6" w:rsidTr="00051250">
        <w:trPr>
          <w:trHeight w:val="907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37" w:type="dxa"/>
              <w:bottom w:w="0" w:type="dxa"/>
              <w:right w:w="37" w:type="dxa"/>
            </w:tcMar>
            <w:hideMark/>
          </w:tcPr>
          <w:p w:rsidR="00051250" w:rsidRPr="00661BF6" w:rsidRDefault="00051250" w:rsidP="009515A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Денна форма, вступні іспити, квота-2, співбесіда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12 липня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18.00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серпня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вступні іспити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2 до 7 серпня, 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 серпня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 серпня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12.00</w:t>
            </w:r>
          </w:p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 серпня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 серпня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7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51250" w:rsidRPr="00661BF6" w:rsidRDefault="00051250" w:rsidP="00B005F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 вересня</w:t>
            </w:r>
          </w:p>
        </w:tc>
      </w:tr>
    </w:tbl>
    <w:p w:rsidR="009515AF" w:rsidRPr="00C32D3E" w:rsidRDefault="009515AF" w:rsidP="002D6DE8">
      <w:pPr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515AF" w:rsidRPr="00C32D3E" w:rsidSect="002F14BB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5AF"/>
    <w:rsid w:val="00051250"/>
    <w:rsid w:val="000F0D86"/>
    <w:rsid w:val="001C505D"/>
    <w:rsid w:val="00223DFD"/>
    <w:rsid w:val="002D6DE8"/>
    <w:rsid w:val="002F14BB"/>
    <w:rsid w:val="0043150F"/>
    <w:rsid w:val="00572C5C"/>
    <w:rsid w:val="00661BF6"/>
    <w:rsid w:val="009515AF"/>
    <w:rsid w:val="00C32D3E"/>
    <w:rsid w:val="00CF52D4"/>
    <w:rsid w:val="00D3061A"/>
    <w:rsid w:val="00D81F24"/>
    <w:rsid w:val="00F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peknau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2017-06-15T06:08:00Z</cp:lastPrinted>
  <dcterms:created xsi:type="dcterms:W3CDTF">2017-06-15T03:45:00Z</dcterms:created>
  <dcterms:modified xsi:type="dcterms:W3CDTF">2017-06-25T13:11:00Z</dcterms:modified>
</cp:coreProperties>
</file>